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İç Değerlendirme Raporumuz (BİDR), birimin yıllık iç değerlendirme süreçlerin izlemek, kurumun kendi güçlü ve gelişmeye açık yönlerini tanımasına ve iyileştirme süreçlerine katkı sağlamak amacıyla hazırlanmıştır. Raporun yasal mevzuatını oluşturan 23 Kasım 2018 tarihli ve 30604 sayılı Resmi Gazetede yayımlanarak yürürlüğe giren “Yükseköğretim Kalite Güvencesi ve Yükseköğretim Kalite Kurulu Yönetmeliği"  mevzuatlarının ilgili maddelerine riayet edilerek hazırlanmıştır. </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Trabzon Üniversitesi Kalite Koordinatörlüğünün BİDR değerlendirme ve/veya ziyaret sürecinde iletişim kuracağı Birim/Bölüm Kalite Komisyon Başkanının (Dekan/Müdür/Bölüm Başkanı veya ilgili Dekan/Müdür/Bölüm Başkan Yardımcısı) iletişim bilgileri (isim, adres, telefon, e-posta vb.) verilmelidir.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Birim/Bölümün kısa tarihçesi ve mevcut durumu (toplam öğrenci sayısı, akademik ve idari çalışan sayıları, altyapı durumu vb. özet bilgiler) hakkında kısa bir bilgi verilmelidir.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“Birim/Bölüm ne yapmaya çalışıyor?” sorusuna yanıt verebilmek üzere Birim/Bölümün misyonu, vizyonu, değerleri ve hedefleri bu kısımda özet olarak sunulmalıdır.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Aşağıda yer alan başlıkların yazımı için YÖKAK Dereceli Değerlendirme Anahtarı kullanılacaktır. Her her bir alt başlıkla ilgili birim/bölümde yapılan çalışmaların, alt başlığın tanımına uygun olarak kanıtlarıyla birlikte açıklanarak yazılması gerekmektedir.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 İşleri ve Teknik Daire Başkanlığı 2018 yılında Üniversitemizin kuruluşuyla birlikte hizmet vermeye başlamıştır. Başkanlığımızın teşkilat şeması üst yönetimin kararları, başkanlığımız görev alanları doğrultusunda belirlenmiş ve Birim Faaliyet Raporunda yayımlanmış olup ihtiyaçlar doğrultusunda gerekli güncellemeler sağlanmaktadır. Bu doğrultuda Başkanlığımız, İdari İşler Şube Müdürlüğü ve Yapım Uygulama Şube Müdürlüğü şeklinde teşkilatlanmıştır. (Kanıt 1) Ayrıca başkanlığımızca oluşturulan; Birim Kalite Komisyonu marifeti ile bu alanlardaki hizmetler yürütülmektedir. (Kanıt 2)</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Kurumun yönetişim ve organizasyonel yapılanmasına ilişkin uygulamaları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77567c6b9bb99c45" w:history="1">
        <w:r>
          <w:rPr>
            <w:rStyle w:val="DefaultParagraphFontPHPDOCX"/>
            <w:rFonts w:ascii="Times New Roman" w:hAnsi="Times New Roman" w:eastAsia="Times New Roman" w:cs="Times New Roman"/>
            <w:color w:val="0000FF"/>
            <w:sz w:val="24"/>
            <w:szCs w:val="24"/>
            <w:u w:val="single" w:color="000000"/>
          </w:rPr>
          <w:t xml:space="preserve">A.1.1._1: Organizasyon Şeması</w:t>
        </w:r>
      </w:hyperlink>
    </w:p>
    <w:p>
      <w:pPr>
        <w:widowControl w:val="on"/>
        <w:pBdr/>
        <w:spacing w:before="240" w:after="240" w:line="240" w:lineRule="auto"/>
        <w:ind w:left="0" w:right="0"/>
        <w:jc w:val="left"/>
      </w:pPr>
      <w:hyperlink xmlns:r="http://schemas.openxmlformats.org/officeDocument/2006/relationships" r:id="rId207567c6b9bb99cc4" w:history="1">
        <w:r>
          <w:rPr>
            <w:rStyle w:val="DefaultParagraphFontPHPDOCX"/>
            <w:rFonts w:ascii="Times New Roman" w:hAnsi="Times New Roman" w:eastAsia="Times New Roman" w:cs="Times New Roman"/>
            <w:color w:val="0000FF"/>
            <w:sz w:val="24"/>
            <w:szCs w:val="24"/>
            <w:u w:val="single" w:color="000000"/>
          </w:rPr>
          <w:t xml:space="preserve">A.1.1._2: Birim Kalite Komisyonu</w:t>
        </w:r>
      </w:hyperlink>
    </w:p>
    <w:p>
      <w:pPr>
        <w:widowControl w:val="on"/>
        <w:pBdr/>
        <w:spacing w:before="240" w:after="240" w:line="240" w:lineRule="auto"/>
        <w:ind w:left="0" w:right="0"/>
        <w:jc w:val="left"/>
      </w:pPr>
      <w:hyperlink xmlns:r="http://schemas.openxmlformats.org/officeDocument/2006/relationships" r:id="rId951667c6b9bb99d3b" w:history="1">
        <w:r>
          <w:rPr>
            <w:rStyle w:val="DefaultParagraphFontPHPDOCX"/>
            <w:rFonts w:ascii="Times New Roman" w:hAnsi="Times New Roman" w:eastAsia="Times New Roman" w:cs="Times New Roman"/>
            <w:color w:val="0000FF"/>
            <w:sz w:val="24"/>
            <w:szCs w:val="24"/>
            <w:u w:val="single" w:color="000000"/>
          </w:rPr>
          <w:t xml:space="preserve">(0)A.1.1._3: Kanıt</w:t>
        </w:r>
      </w:hyperlink>
    </w:p>
    <w:p>
      <w:pPr>
        <w:widowControl w:val="on"/>
        <w:pBdr/>
        <w:spacing w:before="240" w:after="240" w:line="240" w:lineRule="auto"/>
        <w:ind w:left="0" w:right="0"/>
        <w:jc w:val="left"/>
      </w:pPr>
      <w:hyperlink xmlns:r="http://schemas.openxmlformats.org/officeDocument/2006/relationships" r:id="rId784067c6b9bb99db2" w:history="1">
        <w:r>
          <w:rPr>
            <w:rStyle w:val="DefaultParagraphFontPHPDOCX"/>
            <w:rFonts w:ascii="Times New Roman" w:hAnsi="Times New Roman" w:eastAsia="Times New Roman" w:cs="Times New Roman"/>
            <w:color w:val="0000FF"/>
            <w:sz w:val="24"/>
            <w:szCs w:val="24"/>
            <w:u w:val="single" w:color="000000"/>
          </w:rPr>
          <w:t xml:space="preserve">(0)A.1.1._4: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Başkanlığımızda kalite güvencesi sistemi ve kültürünün gelişiminin özümsenmesi doğrultusunda çalışmalarımız yürütülmüş olup yapılan toplantılar ve oluşturulan komisyonlar ile personelin karar alma süreçlerine etkin bir şeklide katılımı sağlanmıştır. (Kanıt 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Liderlik uygulamaları ve bu uygulamaların kalite güvencesi sistemi ve kültürünün gelişimine katkısı izlenmekte ve bağlı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64567c6b9bb9a0ae" w:history="1">
        <w:r>
          <w:rPr>
            <w:rStyle w:val="DefaultParagraphFontPHPDOCX"/>
            <w:rFonts w:ascii="Times New Roman" w:hAnsi="Times New Roman" w:eastAsia="Times New Roman" w:cs="Times New Roman"/>
            <w:color w:val="0000FF"/>
            <w:sz w:val="24"/>
            <w:szCs w:val="24"/>
            <w:u w:val="single" w:color="000000"/>
          </w:rPr>
          <w:t xml:space="preserve">A.1.2._1: https://yapiisleri.trabzon.edu.tr/S/5713/birim-kalite-komisyonu: Birim Kalite Komisyonu</w:t>
        </w:r>
      </w:hyperlink>
    </w:p>
    <w:p>
      <w:pPr>
        <w:widowControl w:val="on"/>
        <w:pBdr/>
        <w:spacing w:before="240" w:after="240" w:line="240" w:lineRule="auto"/>
        <w:ind w:left="0" w:right="0"/>
        <w:jc w:val="left"/>
      </w:pPr>
      <w:hyperlink xmlns:r="http://schemas.openxmlformats.org/officeDocument/2006/relationships" r:id="rId646967c6b9bb9a128" w:history="1">
        <w:r>
          <w:rPr>
            <w:rStyle w:val="DefaultParagraphFontPHPDOCX"/>
            <w:rFonts w:ascii="Times New Roman" w:hAnsi="Times New Roman" w:eastAsia="Times New Roman" w:cs="Times New Roman"/>
            <w:color w:val="0000FF"/>
            <w:sz w:val="24"/>
            <w:szCs w:val="24"/>
            <w:u w:val="single" w:color="000000"/>
          </w:rPr>
          <w:t xml:space="preserve">(0)A.1.2._2: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Misyon: Daire Başkanlığımız, Üniversitemizin ekonomik koşullarını da dikkate alarak ülkemizdeki ve dünyadaki gelişmeleri en iyi şekilde değerlendirerek, Üniversitemizin eğitim kalitesinin ve toplumsal hizmetlerinin artırılmasını sağlayacak her türlü teknik hizmeti vermeyi görev saymıştır. Vizyon: Yapı İşleri ve Teknik Daire Başkanlığı'nın Vizyonu; Mevcut Yasa ve Yönetmelikler çerçevesinde Kurumun işleyişi ve gelecekte de varlığını sürdürebilmesi için, bilimsel doğrularla akla uygun, araştırmacı ve teknolojik gelişmeleri takip eden çağdaş bir yapılanma hizmeti sunmaktır. (Kanıt 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Amaç, misyon ve hedefler doğrultusunda gerçekleştirilen değişim yönetimi uygulamaları izlenmekte ve önlemler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11467c6b9bb9a41d" w:history="1">
        <w:r>
          <w:rPr>
            <w:rStyle w:val="DefaultParagraphFontPHPDOCX"/>
            <w:rFonts w:ascii="Times New Roman" w:hAnsi="Times New Roman" w:eastAsia="Times New Roman" w:cs="Times New Roman"/>
            <w:color w:val="0000FF"/>
            <w:sz w:val="24"/>
            <w:szCs w:val="24"/>
            <w:u w:val="single" w:color="000000"/>
          </w:rPr>
          <w:t xml:space="preserve">A.1.3._1: Yapı İşleri ve Teknik Daire Başkanlığı Misyon ve Vizyonu</w:t>
        </w:r>
      </w:hyperlink>
    </w:p>
    <w:p>
      <w:pPr>
        <w:widowControl w:val="on"/>
        <w:pBdr/>
        <w:spacing w:before="240" w:after="240" w:line="240" w:lineRule="auto"/>
        <w:ind w:left="0" w:right="0"/>
        <w:jc w:val="left"/>
      </w:pPr>
      <w:hyperlink xmlns:r="http://schemas.openxmlformats.org/officeDocument/2006/relationships" r:id="rId764967c6b9bb9a493" w:history="1">
        <w:r>
          <w:rPr>
            <w:rStyle w:val="DefaultParagraphFontPHPDOCX"/>
            <w:rFonts w:ascii="Times New Roman" w:hAnsi="Times New Roman" w:eastAsia="Times New Roman" w:cs="Times New Roman"/>
            <w:color w:val="0000FF"/>
            <w:sz w:val="24"/>
            <w:szCs w:val="24"/>
            <w:u w:val="single" w:color="000000"/>
          </w:rPr>
          <w:t xml:space="preserve">(0)A.1.3._2: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bünyesinde Birim Kalite Komisyonu oluşturulmuş olup komisyon, dört üye personelden oluşmaktadır. (Kanıt 1) Kalite komisyonu düzenli olarak kurum içi toplantılara katılarak iyileştirici faaliyetlerin gerçekleştirilmesi için başkanlığa önerilerde bulunmakta aynı zamanda başkanlımızda kalite kültürünü yaygınlaştırmaya çalışmaktadır. Başkanlığımız Web Sayfasında Hakkımızda linki altında; 1. Tarihçe (Kanıt 2) 2. Misyon ve Vizyon (Kanıt 3) 3.Organizasyon Şeması (Kanıt 4) 4. Personel İstatistiki Verileri (Kanıt 5) ,Yönetim ve İç Kontrol Sistemi linki altında 1. Yönetim (Kanıt 6) 2. Görevlerimiz (Kanıt 7) 3. Yönergemiz (Kanıt 8) 4. İş Akış Şeması (Kanıt 9) 5. Faaliyet Raporları (Kanıt 10) 6. Birim Kalite Komisyonu ( Kanıt 11) oluşturulmuş ve yayımlanmıştır.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İç kalite güvencesi sistemi mekanizmaları izlenmekte ve ilgili paydaşlarla birlikte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56667c6b9bb9a78d" w:history="1">
        <w:r>
          <w:rPr>
            <w:rStyle w:val="DefaultParagraphFontPHPDOCX"/>
            <w:rFonts w:ascii="Times New Roman" w:hAnsi="Times New Roman" w:eastAsia="Times New Roman" w:cs="Times New Roman"/>
            <w:color w:val="0000FF"/>
            <w:sz w:val="24"/>
            <w:szCs w:val="24"/>
            <w:u w:val="single" w:color="000000"/>
          </w:rPr>
          <w:t xml:space="preserve">A.1.4._1: Birim Kalite Komisyonu</w:t>
        </w:r>
      </w:hyperlink>
    </w:p>
    <w:p>
      <w:pPr>
        <w:widowControl w:val="on"/>
        <w:pBdr/>
        <w:spacing w:before="240" w:after="240" w:line="240" w:lineRule="auto"/>
        <w:ind w:left="0" w:right="0"/>
        <w:jc w:val="left"/>
      </w:pPr>
      <w:hyperlink xmlns:r="http://schemas.openxmlformats.org/officeDocument/2006/relationships" r:id="rId237967c6b9bb9a802" w:history="1">
        <w:r>
          <w:rPr>
            <w:rStyle w:val="DefaultParagraphFontPHPDOCX"/>
            <w:rFonts w:ascii="Times New Roman" w:hAnsi="Times New Roman" w:eastAsia="Times New Roman" w:cs="Times New Roman"/>
            <w:color w:val="0000FF"/>
            <w:sz w:val="24"/>
            <w:szCs w:val="24"/>
            <w:u w:val="single" w:color="000000"/>
          </w:rPr>
          <w:t xml:space="preserve">A.1.4._2: Tarihçe</w:t>
        </w:r>
      </w:hyperlink>
    </w:p>
    <w:p>
      <w:pPr>
        <w:widowControl w:val="on"/>
        <w:pBdr/>
        <w:spacing w:before="240" w:after="240" w:line="240" w:lineRule="auto"/>
        <w:ind w:left="0" w:right="0"/>
        <w:jc w:val="left"/>
      </w:pPr>
      <w:hyperlink xmlns:r="http://schemas.openxmlformats.org/officeDocument/2006/relationships" r:id="rId374167c6b9bb9a876" w:history="1">
        <w:r>
          <w:rPr>
            <w:rStyle w:val="DefaultParagraphFontPHPDOCX"/>
            <w:rFonts w:ascii="Times New Roman" w:hAnsi="Times New Roman" w:eastAsia="Times New Roman" w:cs="Times New Roman"/>
            <w:color w:val="0000FF"/>
            <w:sz w:val="24"/>
            <w:szCs w:val="24"/>
            <w:u w:val="single" w:color="000000"/>
          </w:rPr>
          <w:t xml:space="preserve">A.1.4._3: Misyon ve Vizyon</w:t>
        </w:r>
      </w:hyperlink>
    </w:p>
    <w:p>
      <w:pPr>
        <w:widowControl w:val="on"/>
        <w:pBdr/>
        <w:spacing w:before="240" w:after="240" w:line="240" w:lineRule="auto"/>
        <w:ind w:left="0" w:right="0"/>
        <w:jc w:val="left"/>
      </w:pPr>
      <w:hyperlink xmlns:r="http://schemas.openxmlformats.org/officeDocument/2006/relationships" r:id="rId841167c6b9bb9a8e9" w:history="1">
        <w:r>
          <w:rPr>
            <w:rStyle w:val="DefaultParagraphFontPHPDOCX"/>
            <w:rFonts w:ascii="Times New Roman" w:hAnsi="Times New Roman" w:eastAsia="Times New Roman" w:cs="Times New Roman"/>
            <w:color w:val="0000FF"/>
            <w:sz w:val="24"/>
            <w:szCs w:val="24"/>
            <w:u w:val="single" w:color="000000"/>
          </w:rPr>
          <w:t xml:space="preserve">A.1.4._4: Organizasyon Şeması</w:t>
        </w:r>
      </w:hyperlink>
    </w:p>
    <w:p>
      <w:pPr>
        <w:widowControl w:val="on"/>
        <w:pBdr/>
        <w:spacing w:before="240" w:after="240" w:line="240" w:lineRule="auto"/>
        <w:ind w:left="0" w:right="0"/>
        <w:jc w:val="left"/>
      </w:pPr>
      <w:hyperlink xmlns:r="http://schemas.openxmlformats.org/officeDocument/2006/relationships" r:id="rId905367c6b9bb9a95d" w:history="1">
        <w:r>
          <w:rPr>
            <w:rStyle w:val="DefaultParagraphFontPHPDOCX"/>
            <w:rFonts w:ascii="Times New Roman" w:hAnsi="Times New Roman" w:eastAsia="Times New Roman" w:cs="Times New Roman"/>
            <w:color w:val="0000FF"/>
            <w:sz w:val="24"/>
            <w:szCs w:val="24"/>
            <w:u w:val="single" w:color="000000"/>
          </w:rPr>
          <w:t xml:space="preserve">A.1.4._5: Personel İstatistiki Verileri</w:t>
        </w:r>
      </w:hyperlink>
    </w:p>
    <w:p>
      <w:pPr>
        <w:widowControl w:val="on"/>
        <w:pBdr/>
        <w:spacing w:before="240" w:after="240" w:line="240" w:lineRule="auto"/>
        <w:ind w:left="0" w:right="0"/>
        <w:jc w:val="left"/>
      </w:pPr>
      <w:hyperlink xmlns:r="http://schemas.openxmlformats.org/officeDocument/2006/relationships" r:id="rId650367c6b9bb9a9d2" w:history="1">
        <w:r>
          <w:rPr>
            <w:rStyle w:val="DefaultParagraphFontPHPDOCX"/>
            <w:rFonts w:ascii="Times New Roman" w:hAnsi="Times New Roman" w:eastAsia="Times New Roman" w:cs="Times New Roman"/>
            <w:color w:val="0000FF"/>
            <w:sz w:val="24"/>
            <w:szCs w:val="24"/>
            <w:u w:val="single" w:color="000000"/>
          </w:rPr>
          <w:t xml:space="preserve">A.1.4._6: Yönetim</w:t>
        </w:r>
      </w:hyperlink>
    </w:p>
    <w:p>
      <w:pPr>
        <w:widowControl w:val="on"/>
        <w:pBdr/>
        <w:spacing w:before="240" w:after="240" w:line="240" w:lineRule="auto"/>
        <w:ind w:left="0" w:right="0"/>
        <w:jc w:val="left"/>
      </w:pPr>
      <w:hyperlink xmlns:r="http://schemas.openxmlformats.org/officeDocument/2006/relationships" r:id="rId426267c6b9bb9aa45" w:history="1">
        <w:r>
          <w:rPr>
            <w:rStyle w:val="DefaultParagraphFontPHPDOCX"/>
            <w:rFonts w:ascii="Times New Roman" w:hAnsi="Times New Roman" w:eastAsia="Times New Roman" w:cs="Times New Roman"/>
            <w:color w:val="0000FF"/>
            <w:sz w:val="24"/>
            <w:szCs w:val="24"/>
            <w:u w:val="single" w:color="000000"/>
          </w:rPr>
          <w:t xml:space="preserve">A.1.4._7: Görevlerimiz</w:t>
        </w:r>
      </w:hyperlink>
    </w:p>
    <w:p>
      <w:pPr>
        <w:widowControl w:val="on"/>
        <w:pBdr/>
        <w:spacing w:before="240" w:after="240" w:line="240" w:lineRule="auto"/>
        <w:ind w:left="0" w:right="0"/>
        <w:jc w:val="left"/>
      </w:pPr>
      <w:hyperlink xmlns:r="http://schemas.openxmlformats.org/officeDocument/2006/relationships" r:id="rId429567c6b9bb9aab8" w:history="1">
        <w:r>
          <w:rPr>
            <w:rStyle w:val="DefaultParagraphFontPHPDOCX"/>
            <w:rFonts w:ascii="Times New Roman" w:hAnsi="Times New Roman" w:eastAsia="Times New Roman" w:cs="Times New Roman"/>
            <w:color w:val="0000FF"/>
            <w:sz w:val="24"/>
            <w:szCs w:val="24"/>
            <w:u w:val="single" w:color="000000"/>
          </w:rPr>
          <w:t xml:space="preserve">A.1.4._8: Yönergemiz</w:t>
        </w:r>
      </w:hyperlink>
    </w:p>
    <w:p>
      <w:pPr>
        <w:widowControl w:val="on"/>
        <w:pBdr/>
        <w:spacing w:before="240" w:after="240" w:line="240" w:lineRule="auto"/>
        <w:ind w:left="0" w:right="0"/>
        <w:jc w:val="left"/>
      </w:pPr>
      <w:hyperlink xmlns:r="http://schemas.openxmlformats.org/officeDocument/2006/relationships" r:id="rId861467c6b9bb9ab2b" w:history="1">
        <w:r>
          <w:rPr>
            <w:rStyle w:val="DefaultParagraphFontPHPDOCX"/>
            <w:rFonts w:ascii="Times New Roman" w:hAnsi="Times New Roman" w:eastAsia="Times New Roman" w:cs="Times New Roman"/>
            <w:color w:val="0000FF"/>
            <w:sz w:val="24"/>
            <w:szCs w:val="24"/>
            <w:u w:val="single" w:color="000000"/>
          </w:rPr>
          <w:t xml:space="preserve">A.1.4._9: İş Akış Şeması</w:t>
        </w:r>
      </w:hyperlink>
    </w:p>
    <w:p>
      <w:pPr>
        <w:widowControl w:val="on"/>
        <w:pBdr/>
        <w:spacing w:before="240" w:after="240" w:line="240" w:lineRule="auto"/>
        <w:ind w:left="0" w:right="0"/>
        <w:jc w:val="left"/>
      </w:pPr>
      <w:hyperlink xmlns:r="http://schemas.openxmlformats.org/officeDocument/2006/relationships" r:id="rId344167c6b9bb9aba5" w:history="1">
        <w:r>
          <w:rPr>
            <w:rStyle w:val="DefaultParagraphFontPHPDOCX"/>
            <w:rFonts w:ascii="Times New Roman" w:hAnsi="Times New Roman" w:eastAsia="Times New Roman" w:cs="Times New Roman"/>
            <w:color w:val="0000FF"/>
            <w:sz w:val="24"/>
            <w:szCs w:val="24"/>
            <w:u w:val="single" w:color="000000"/>
          </w:rPr>
          <w:t xml:space="preserve">A.1.4._10: Faaliyet Raporları</w:t>
        </w:r>
      </w:hyperlink>
    </w:p>
    <w:p>
      <w:pPr>
        <w:widowControl w:val="on"/>
        <w:pBdr/>
        <w:spacing w:before="240" w:after="240" w:line="240" w:lineRule="auto"/>
        <w:ind w:left="0" w:right="0"/>
        <w:jc w:val="left"/>
      </w:pPr>
      <w:hyperlink xmlns:r="http://schemas.openxmlformats.org/officeDocument/2006/relationships" r:id="rId857567c6b9bb9ac32" w:history="1">
        <w:r>
          <w:rPr>
            <w:rStyle w:val="DefaultParagraphFontPHPDOCX"/>
            <w:rFonts w:ascii="Times New Roman" w:hAnsi="Times New Roman" w:eastAsia="Times New Roman" w:cs="Times New Roman"/>
            <w:color w:val="0000FF"/>
            <w:sz w:val="24"/>
            <w:szCs w:val="24"/>
            <w:u w:val="single" w:color="000000"/>
          </w:rPr>
          <w:t xml:space="preserve">A.1.4._11: Birim Kalite Komisyonu</w:t>
        </w:r>
      </w:hyperlink>
    </w:p>
    <w:p>
      <w:pPr>
        <w:widowControl w:val="on"/>
        <w:pBdr/>
        <w:spacing w:before="240" w:after="240" w:line="240" w:lineRule="auto"/>
        <w:ind w:left="0" w:right="0"/>
        <w:jc w:val="left"/>
      </w:pPr>
      <w:hyperlink xmlns:r="http://schemas.openxmlformats.org/officeDocument/2006/relationships" r:id="rId881667c6b9bb9aca6" w:history="1">
        <w:r>
          <w:rPr>
            <w:rStyle w:val="DefaultParagraphFontPHPDOCX"/>
            <w:rFonts w:ascii="Times New Roman" w:hAnsi="Times New Roman" w:eastAsia="Times New Roman" w:cs="Times New Roman"/>
            <w:color w:val="0000FF"/>
            <w:sz w:val="24"/>
            <w:szCs w:val="24"/>
            <w:u w:val="single" w:color="000000"/>
          </w:rPr>
          <w:t xml:space="preserve">(0)A.1.4._12: Kanıt</w:t>
        </w:r>
      </w:hyperlink>
    </w:p>
    <w:p>
      <w:pPr>
        <w:widowControl w:val="on"/>
        <w:pBdr/>
        <w:spacing w:before="240" w:after="240" w:line="240" w:lineRule="auto"/>
        <w:ind w:left="0" w:right="0"/>
        <w:jc w:val="left"/>
      </w:pPr>
      <w:hyperlink xmlns:r="http://schemas.openxmlformats.org/officeDocument/2006/relationships" r:id="rId152067c6b9bb9ad1b" w:history="1">
        <w:r>
          <w:rPr>
            <w:rStyle w:val="DefaultParagraphFontPHPDOCX"/>
            <w:rFonts w:ascii="Times New Roman" w:hAnsi="Times New Roman" w:eastAsia="Times New Roman" w:cs="Times New Roman"/>
            <w:color w:val="0000FF"/>
            <w:sz w:val="24"/>
            <w:szCs w:val="24"/>
            <w:u w:val="single" w:color="000000"/>
          </w:rPr>
          <w:t xml:space="preserve">(0)A.1.4._13: Kanıt</w:t>
        </w:r>
      </w:hyperlink>
    </w:p>
    <w:p>
      <w:pPr>
        <w:widowControl w:val="on"/>
        <w:pBdr/>
        <w:spacing w:before="240" w:after="240" w:line="240" w:lineRule="auto"/>
        <w:ind w:left="0" w:right="0"/>
        <w:jc w:val="left"/>
      </w:pPr>
      <w:hyperlink xmlns:r="http://schemas.openxmlformats.org/officeDocument/2006/relationships" r:id="rId191567c6b9bb9ad90" w:history="1">
        <w:r>
          <w:rPr>
            <w:rStyle w:val="DefaultParagraphFontPHPDOCX"/>
            <w:rFonts w:ascii="Times New Roman" w:hAnsi="Times New Roman" w:eastAsia="Times New Roman" w:cs="Times New Roman"/>
            <w:color w:val="0000FF"/>
            <w:sz w:val="24"/>
            <w:szCs w:val="24"/>
            <w:u w:val="single" w:color="000000"/>
          </w:rPr>
          <w:t xml:space="preserve">(0)A.1.4._14: Kanıt</w:t>
        </w:r>
      </w:hyperlink>
    </w:p>
    <w:p>
      <w:pPr>
        <w:widowControl w:val="on"/>
        <w:pBdr/>
        <w:spacing w:before="240" w:after="240" w:line="240" w:lineRule="auto"/>
        <w:ind w:left="0" w:right="0"/>
        <w:jc w:val="left"/>
      </w:pPr>
      <w:hyperlink xmlns:r="http://schemas.openxmlformats.org/officeDocument/2006/relationships" r:id="rId875967c6b9bb9ae04" w:history="1">
        <w:r>
          <w:rPr>
            <w:rStyle w:val="DefaultParagraphFontPHPDOCX"/>
            <w:rFonts w:ascii="Times New Roman" w:hAnsi="Times New Roman" w:eastAsia="Times New Roman" w:cs="Times New Roman"/>
            <w:color w:val="0000FF"/>
            <w:sz w:val="24"/>
            <w:szCs w:val="24"/>
            <w:u w:val="single" w:color="000000"/>
          </w:rPr>
          <w:t xml:space="preserve">(0)A.1.4._15: Kanıt</w:t>
        </w:r>
      </w:hyperlink>
    </w:p>
    <w:p>
      <w:pPr>
        <w:widowControl w:val="on"/>
        <w:pBdr/>
        <w:spacing w:before="240" w:after="240" w:line="240" w:lineRule="auto"/>
        <w:ind w:left="0" w:right="0"/>
        <w:jc w:val="left"/>
      </w:pPr>
      <w:hyperlink xmlns:r="http://schemas.openxmlformats.org/officeDocument/2006/relationships" r:id="rId192667c6b9bb9ae7b" w:history="1">
        <w:r>
          <w:rPr>
            <w:rStyle w:val="DefaultParagraphFontPHPDOCX"/>
            <w:rFonts w:ascii="Times New Roman" w:hAnsi="Times New Roman" w:eastAsia="Times New Roman" w:cs="Times New Roman"/>
            <w:color w:val="0000FF"/>
            <w:sz w:val="24"/>
            <w:szCs w:val="24"/>
            <w:u w:val="single" w:color="000000"/>
          </w:rPr>
          <w:t xml:space="preserve">(0)A.1.4._16: Kanıt</w:t>
        </w:r>
      </w:hyperlink>
    </w:p>
    <w:p>
      <w:pPr>
        <w:widowControl w:val="on"/>
        <w:pBdr/>
        <w:spacing w:before="240" w:after="240" w:line="240" w:lineRule="auto"/>
        <w:ind w:left="0" w:right="0"/>
        <w:jc w:val="left"/>
      </w:pPr>
      <w:hyperlink xmlns:r="http://schemas.openxmlformats.org/officeDocument/2006/relationships" r:id="rId677067c6b9bb9aef0" w:history="1">
        <w:r>
          <w:rPr>
            <w:rStyle w:val="DefaultParagraphFontPHPDOCX"/>
            <w:rFonts w:ascii="Times New Roman" w:hAnsi="Times New Roman" w:eastAsia="Times New Roman" w:cs="Times New Roman"/>
            <w:color w:val="0000FF"/>
            <w:sz w:val="24"/>
            <w:szCs w:val="24"/>
            <w:u w:val="single" w:color="000000"/>
          </w:rPr>
          <w:t xml:space="preserve">(0)A.1.4._17: Kanıt</w:t>
        </w:r>
      </w:hyperlink>
    </w:p>
    <w:p>
      <w:pPr>
        <w:widowControl w:val="on"/>
        <w:pBdr/>
        <w:spacing w:before="240" w:after="240" w:line="240" w:lineRule="auto"/>
        <w:ind w:left="0" w:right="0"/>
        <w:jc w:val="left"/>
      </w:pPr>
      <w:hyperlink xmlns:r="http://schemas.openxmlformats.org/officeDocument/2006/relationships" r:id="rId538867c6b9bb9af65" w:history="1">
        <w:r>
          <w:rPr>
            <w:rStyle w:val="DefaultParagraphFontPHPDOCX"/>
            <w:rFonts w:ascii="Times New Roman" w:hAnsi="Times New Roman" w:eastAsia="Times New Roman" w:cs="Times New Roman"/>
            <w:color w:val="0000FF"/>
            <w:sz w:val="24"/>
            <w:szCs w:val="24"/>
            <w:u w:val="single" w:color="000000"/>
          </w:rPr>
          <w:t xml:space="preserve">(0)A.1.4._18: Kanıt</w:t>
        </w:r>
      </w:hyperlink>
    </w:p>
    <w:p>
      <w:pPr>
        <w:widowControl w:val="on"/>
        <w:pBdr/>
        <w:spacing w:before="240" w:after="240" w:line="240" w:lineRule="auto"/>
        <w:ind w:left="0" w:right="0"/>
        <w:jc w:val="left"/>
      </w:pPr>
      <w:hyperlink xmlns:r="http://schemas.openxmlformats.org/officeDocument/2006/relationships" r:id="rId507167c6b9bb9afda" w:history="1">
        <w:r>
          <w:rPr>
            <w:rStyle w:val="DefaultParagraphFontPHPDOCX"/>
            <w:rFonts w:ascii="Times New Roman" w:hAnsi="Times New Roman" w:eastAsia="Times New Roman" w:cs="Times New Roman"/>
            <w:color w:val="0000FF"/>
            <w:sz w:val="24"/>
            <w:szCs w:val="24"/>
            <w:u w:val="single" w:color="000000"/>
          </w:rPr>
          <w:t xml:space="preserve">(0)A.1.4._19: Kanıt</w:t>
        </w:r>
      </w:hyperlink>
    </w:p>
    <w:p>
      <w:pPr>
        <w:widowControl w:val="on"/>
        <w:pBdr/>
        <w:spacing w:before="240" w:after="240" w:line="240" w:lineRule="auto"/>
        <w:ind w:left="0" w:right="0"/>
        <w:jc w:val="left"/>
      </w:pPr>
      <w:hyperlink xmlns:r="http://schemas.openxmlformats.org/officeDocument/2006/relationships" r:id="rId649767c6b9bb9b04f" w:history="1">
        <w:r>
          <w:rPr>
            <w:rStyle w:val="DefaultParagraphFontPHPDOCX"/>
            <w:rFonts w:ascii="Times New Roman" w:hAnsi="Times New Roman" w:eastAsia="Times New Roman" w:cs="Times New Roman"/>
            <w:color w:val="0000FF"/>
            <w:sz w:val="24"/>
            <w:szCs w:val="24"/>
            <w:u w:val="single" w:color="000000"/>
          </w:rPr>
          <w:t xml:space="preserve">(0)A.1.4._20: Kanıt</w:t>
        </w:r>
      </w:hyperlink>
    </w:p>
    <w:p>
      <w:pPr>
        <w:widowControl w:val="on"/>
        <w:pBdr/>
        <w:spacing w:before="240" w:after="240" w:line="240" w:lineRule="auto"/>
        <w:ind w:left="0" w:right="0"/>
        <w:jc w:val="left"/>
      </w:pPr>
      <w:hyperlink xmlns:r="http://schemas.openxmlformats.org/officeDocument/2006/relationships" r:id="rId981967c6b9bb9b0c4" w:history="1">
        <w:r>
          <w:rPr>
            <w:rStyle w:val="DefaultParagraphFontPHPDOCX"/>
            <w:rFonts w:ascii="Times New Roman" w:hAnsi="Times New Roman" w:eastAsia="Times New Roman" w:cs="Times New Roman"/>
            <w:color w:val="0000FF"/>
            <w:sz w:val="24"/>
            <w:szCs w:val="24"/>
            <w:u w:val="single" w:color="000000"/>
          </w:rPr>
          <w:t xml:space="preserve">(0)A.1.4._21: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iş ve işlemlerine ilişkin her türlü faaliyetimiz hesap verilebilirlik ve şeffaflık ilkeleri doğrultusunda web sayfası aracılığı ile duyurulmaktadır. İhale duyurularımız yerel gazetelerde yayınlanan ilanlar aracılığıyla yapılmakta ve EKAP üzerinden takip edilebilmektedir. Faaliyet Raporları her yıl Web sayfamızda yayımlanmaktadır. (Kanıt 1) İç ve dış paydaşlarımız ile faaliyetlerimiz hakkında bilgi sahibi olmak isteyen kurum, kuruluş ve vatandaşlarımız web sayfamızdan ulaşabilmekte ve bilgi sahibi olmaktadırlar.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Kurumun kamuoyunu bilgilendirme ve hesap verebilirlik mekanizmaları izlenmekte ve paydaş görüşleri doğrultusunda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22767c6b9bb9b3be" w:history="1">
        <w:r>
          <w:rPr>
            <w:rStyle w:val="DefaultParagraphFontPHPDOCX"/>
            <w:rFonts w:ascii="Times New Roman" w:hAnsi="Times New Roman" w:eastAsia="Times New Roman" w:cs="Times New Roman"/>
            <w:color w:val="0000FF"/>
            <w:sz w:val="24"/>
            <w:szCs w:val="24"/>
            <w:u w:val="single" w:color="000000"/>
          </w:rPr>
          <w:t xml:space="preserve">A.1.5._1: Faaliyet Raporları</w:t>
        </w:r>
      </w:hyperlink>
    </w:p>
    <w:p>
      <w:pPr>
        <w:widowControl w:val="on"/>
        <w:pBdr/>
        <w:spacing w:before="240" w:after="240" w:line="240" w:lineRule="auto"/>
        <w:ind w:left="0" w:right="0"/>
        <w:jc w:val="left"/>
      </w:pPr>
      <w:hyperlink xmlns:r="http://schemas.openxmlformats.org/officeDocument/2006/relationships" r:id="rId614267c6b9bb9b436" w:history="1">
        <w:r>
          <w:rPr>
            <w:rStyle w:val="DefaultParagraphFontPHPDOCX"/>
            <w:rFonts w:ascii="Times New Roman" w:hAnsi="Times New Roman" w:eastAsia="Times New Roman" w:cs="Times New Roman"/>
            <w:color w:val="0000FF"/>
            <w:sz w:val="24"/>
            <w:szCs w:val="24"/>
            <w:u w:val="single" w:color="000000"/>
          </w:rPr>
          <w:t xml:space="preserve">(0)A.1.5._2: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Daire Başkanlığımız, Üniversitemizin ekonomik koşullarını da dikkate alarak ülkemizdeki ve dünyadaki gelişmeleri en iyi şekilde değerlendirerek, Üniversitemizin eğitim kalitesinin ve toplumsal hizmetlerinin artırılmasını sağlayacak her türlü teknik hizmeti vermeyi görev saymıştır. Yapı İşleri ve Teknik Daire Başkanlığı'nın Vizyonu; Mevcut Yasa ve Yönetmelikler çerçevesinde Kurumun işleyişi ve gelecekte de varlığını sürdürebilmesi için, bilimsel doğrularla akla uygun, araştırmacı ve teknolojik gelişmeleri takip eden çağdaş bir yapılanma hizmeti sunmaktır.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Misyon, vizyon ve politikalar doğrultusunda gerçekleştirilen uygulamalar izlenmekte ve paydaşlarla birlikte değerlendirilerek önlemler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77067c6b9bb9b77e" w:history="1">
        <w:r>
          <w:rPr>
            <w:rStyle w:val="DefaultParagraphFontPHPDOCX"/>
            <w:rFonts w:ascii="Times New Roman" w:hAnsi="Times New Roman" w:eastAsia="Times New Roman" w:cs="Times New Roman"/>
            <w:color w:val="0000FF"/>
            <w:sz w:val="24"/>
            <w:szCs w:val="24"/>
            <w:u w:val="single" w:color="000000"/>
          </w:rPr>
          <w:t xml:space="preserve">A.2.1._1: Misyon ve Vizyon</w:t>
        </w:r>
      </w:hyperlink>
    </w:p>
    <w:p>
      <w:pPr>
        <w:widowControl w:val="on"/>
        <w:pBdr/>
        <w:spacing w:before="240" w:after="240" w:line="240" w:lineRule="auto"/>
        <w:ind w:left="0" w:right="0"/>
        <w:jc w:val="left"/>
      </w:pPr>
      <w:hyperlink xmlns:r="http://schemas.openxmlformats.org/officeDocument/2006/relationships" r:id="rId225867c6b9bb9b7f4" w:history="1">
        <w:r>
          <w:rPr>
            <w:rStyle w:val="DefaultParagraphFontPHPDOCX"/>
            <w:rFonts w:ascii="Times New Roman" w:hAnsi="Times New Roman" w:eastAsia="Times New Roman" w:cs="Times New Roman"/>
            <w:color w:val="0000FF"/>
            <w:sz w:val="24"/>
            <w:szCs w:val="24"/>
            <w:u w:val="single" w:color="000000"/>
          </w:rPr>
          <w:t xml:space="preserve">(0)A.2.1._2: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2022-2023 Stratejik Planını hazırlamıştır. (Kanıt 1) Stratejik Planda yer alan amaç ve hedeflere ilişkin izleme ve değerlendirme verileri Strateji Geliştirme Daire Başkanlığına gönderilmektedir.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 uyguladığı stratejik planı izlemekte ve ilgili paydaşlarla birlikte değerlendirerek gelecek planlarına yansıtılmaktadır.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09467c6b9bb9baea" w:history="1">
        <w:r>
          <w:rPr>
            <w:rStyle w:val="DefaultParagraphFontPHPDOCX"/>
            <w:rFonts w:ascii="Times New Roman" w:hAnsi="Times New Roman" w:eastAsia="Times New Roman" w:cs="Times New Roman"/>
            <w:color w:val="0000FF"/>
            <w:sz w:val="24"/>
            <w:szCs w:val="24"/>
            <w:u w:val="single" w:color="000000"/>
          </w:rPr>
          <w:t xml:space="preserve">A.2.2._1: YİDB Stratejik Plan</w:t>
        </w:r>
      </w:hyperlink>
    </w:p>
    <w:p>
      <w:pPr>
        <w:widowControl w:val="on"/>
        <w:pBdr/>
        <w:spacing w:before="240" w:after="240" w:line="240" w:lineRule="auto"/>
        <w:ind w:left="0" w:right="0"/>
        <w:jc w:val="left"/>
      </w:pPr>
      <w:hyperlink xmlns:r="http://schemas.openxmlformats.org/officeDocument/2006/relationships" r:id="rId454167c6b9bb9bb60" w:history="1">
        <w:r>
          <w:rPr>
            <w:rStyle w:val="DefaultParagraphFontPHPDOCX"/>
            <w:rFonts w:ascii="Times New Roman" w:hAnsi="Times New Roman" w:eastAsia="Times New Roman" w:cs="Times New Roman"/>
            <w:color w:val="0000FF"/>
            <w:sz w:val="24"/>
            <w:szCs w:val="24"/>
            <w:u w:val="single" w:color="000000"/>
          </w:rPr>
          <w:t xml:space="preserve">(0)A.2.2._2: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2023 yılı Performans Göstergeleri düzenlenerek Strateji Geliştirme Daire Başkanlığına gönderilmiştir.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performans göstergelerinin işlerliği ve performans yönetimi mekanizmaları izlenmekte ve izlem sonuçlarına göre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57567c6b9bb9be53" w:history="1">
        <w:r>
          <w:rPr>
            <w:rStyle w:val="DefaultParagraphFontPHPDOCX"/>
            <w:rFonts w:ascii="Times New Roman" w:hAnsi="Times New Roman" w:eastAsia="Times New Roman" w:cs="Times New Roman"/>
            <w:color w:val="0000FF"/>
            <w:sz w:val="24"/>
            <w:szCs w:val="24"/>
            <w:u w:val="single" w:color="000000"/>
          </w:rPr>
          <w:t xml:space="preserve">A.2.3._1: YİDB Performans Göstergeleri</w:t>
        </w:r>
      </w:hyperlink>
    </w:p>
    <w:p>
      <w:pPr>
        <w:widowControl w:val="on"/>
        <w:pBdr/>
        <w:spacing w:before="240" w:after="240" w:line="240" w:lineRule="auto"/>
        <w:ind w:left="0" w:right="0"/>
        <w:jc w:val="left"/>
      </w:pPr>
      <w:hyperlink xmlns:r="http://schemas.openxmlformats.org/officeDocument/2006/relationships" r:id="rId708467c6b9bb9bec9" w:history="1">
        <w:r>
          <w:rPr>
            <w:rStyle w:val="DefaultParagraphFontPHPDOCX"/>
            <w:rFonts w:ascii="Times New Roman" w:hAnsi="Times New Roman" w:eastAsia="Times New Roman" w:cs="Times New Roman"/>
            <w:color w:val="0000FF"/>
            <w:sz w:val="24"/>
            <w:szCs w:val="24"/>
            <w:u w:val="single" w:color="000000"/>
          </w:rPr>
          <w:t xml:space="preserve">(0)A.2.3._2: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 İşleri ve Teknik Daire Başkanlığı idari büroda 12 personel görev yapmaktadır. İlgili personele gerekli mesleki eğitimler verilmekte, personelinin mevzuat anlamında yetkinliğinin artırılması amacıyla gerek üniversitemiz gerekse diğer kurum ve kuruluşlar tarafından düzenlenen eğitim programlarına katılımları sağlanmaktadır. Başkanlığımızın Üniversitemizin destek birimi olması nedeniyle geniş bir iş yelpazesine sahip olması sebebiyle personel eksikliği bulunmaktadır. Başkanlığımıza görevlendirilen 15 destek personeli mevcut olup bakım onarım ve peyzaj hizmetleri yürütülmektedir. (Kanıt1)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entegre bilgi yönetim sistemi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65967c6b9bb9c212" w:history="1">
        <w:r>
          <w:rPr>
            <w:rStyle w:val="DefaultParagraphFontPHPDOCX"/>
            <w:rFonts w:ascii="Times New Roman" w:hAnsi="Times New Roman" w:eastAsia="Times New Roman" w:cs="Times New Roman"/>
            <w:color w:val="0000FF"/>
            <w:sz w:val="24"/>
            <w:szCs w:val="24"/>
            <w:u w:val="single" w:color="000000"/>
          </w:rPr>
          <w:t xml:space="preserve">A.3.1._1: Personel İstatistiki Verileri</w:t>
        </w:r>
      </w:hyperlink>
    </w:p>
    <w:p>
      <w:pPr>
        <w:widowControl w:val="on"/>
        <w:pBdr/>
        <w:spacing w:before="240" w:after="240" w:line="240" w:lineRule="auto"/>
        <w:ind w:left="0" w:right="0"/>
        <w:jc w:val="left"/>
      </w:pPr>
      <w:hyperlink xmlns:r="http://schemas.openxmlformats.org/officeDocument/2006/relationships" r:id="rId791167c6b9bb9c287" w:history="1">
        <w:r>
          <w:rPr>
            <w:rStyle w:val="DefaultParagraphFontPHPDOCX"/>
            <w:rFonts w:ascii="Times New Roman" w:hAnsi="Times New Roman" w:eastAsia="Times New Roman" w:cs="Times New Roman"/>
            <w:color w:val="0000FF"/>
            <w:sz w:val="24"/>
            <w:szCs w:val="24"/>
            <w:u w:val="single" w:color="000000"/>
          </w:rPr>
          <w:t xml:space="preserve">(0)A.3.1._2: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 İşleri ve Teknik Daire Başkanlığı idari büroda 12 personel görev yapmaktadır. İlgili personele gerekli mesleki eğitimler verilmekte, personelinin mevzuat anlamında yetkinliğinin artırılması amacıyla gerek üniversitemiz gerekse diğer kurum ve kuruluşlar tarafından düzenlenen eğitim programlarına katılımları sağlanmaktadır. Başkanlığımızın Üniversitemizin destek birimi olması nedeniyle geniş bir iş yelpazesine sahip olması sebebiyle personel eksikliği bulunmaktadır. Başkanlığımıza görevlendirilen 15 destek personeli mevcut olup bakım onarım ve peyzaj hizmetleri yürütülmektedir. (Kanıt1)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insan kaynakları yönetimi uygulamaları izlenmekte ve ilgili iç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19467c6b9bb9c58b" w:history="1">
        <w:r>
          <w:rPr>
            <w:rStyle w:val="DefaultParagraphFontPHPDOCX"/>
            <w:rFonts w:ascii="Times New Roman" w:hAnsi="Times New Roman" w:eastAsia="Times New Roman" w:cs="Times New Roman"/>
            <w:color w:val="0000FF"/>
            <w:sz w:val="24"/>
            <w:szCs w:val="24"/>
            <w:u w:val="single" w:color="000000"/>
          </w:rPr>
          <w:t xml:space="preserve">A.3.2._1: Personel İstatistiki Verileri</w:t>
        </w:r>
      </w:hyperlink>
    </w:p>
    <w:p>
      <w:pPr>
        <w:widowControl w:val="on"/>
        <w:pBdr/>
        <w:spacing w:before="240" w:after="240" w:line="240" w:lineRule="auto"/>
        <w:ind w:left="0" w:right="0"/>
        <w:jc w:val="left"/>
      </w:pPr>
      <w:hyperlink xmlns:r="http://schemas.openxmlformats.org/officeDocument/2006/relationships" r:id="rId193967c6b9bb9c602" w:history="1">
        <w:r>
          <w:rPr>
            <w:rStyle w:val="DefaultParagraphFontPHPDOCX"/>
            <w:rFonts w:ascii="Times New Roman" w:hAnsi="Times New Roman" w:eastAsia="Times New Roman" w:cs="Times New Roman"/>
            <w:color w:val="0000FF"/>
            <w:sz w:val="24"/>
            <w:szCs w:val="24"/>
            <w:u w:val="single" w:color="000000"/>
          </w:rPr>
          <w:t xml:space="preserve">(0)A.3.2._2: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 Yönetim Bütçe Kanunu kapsamında üniversitemize tahsis edilen bütçe ödeneklerinin üniversitemizin ihtiyaçları doğrultusunda, başkanlığımız bütçesi her yıl genel sekreterimizin başkanlığında idari birim yetkililerince yapılan toplantılar neticesinde Stratejik Planda belirlenen amaç ve hedefler dikkate alınarak belirlenmektedir. Başkanlığımız üniversitemize ait asansör, jeneratör, yangın santralleri, trafo, telefon santralleri ile yatırım kapsamında malzeme alımları gerçekleştirilmektedir. Alınan hizmetlerin takibi ve kontrolü yapılmakta olup iç ve dış (Sayıştay) denetimlerle incelenmektedir. Strateji Geliştirme Daire Başkanlığınca ön mali kontrol faaliyetleri, 5018 sayılı Kamu Mali Yönetimi ve Kontrol Kanunu ile Maliye Bakanlığı tarafından yayımlanan İç Kontrol ve Ön Mali Kontrole İlişkin Usul ve Esaslar ile Üniversitemizin İç Kontrol ve Ön Mali Kontrol İşlemleri Yönergesi çerçevesinde yürütülmektedir. Başkanlığımız sorunları çözümleyici bir yaklaşımla tüm birimlerimizin mal ve hizmet ihtiyaçlarının karşılanmasında Kamunun ve Üniversitemizin menfaatlerini ön planda tutmuş, kaynakların ihtiyaca göre yerinde kullanılmasına tüm personeliyle özen göstermiş, teminlerde açık, şeffaf ve rekabeti sağlayıcı şekilde davranmıştır. Başkanlığımız 2023 yılı bütçesi ve gerçekleşme oranları aşağıdaki tabloda belirtilmiştir. (Kanıt1)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finansal kaynakların yönetim süreçleri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52667c6b9bb9c90a" w:history="1">
        <w:r>
          <w:rPr>
            <w:rStyle w:val="DefaultParagraphFontPHPDOCX"/>
            <w:rFonts w:ascii="Times New Roman" w:hAnsi="Times New Roman" w:eastAsia="Times New Roman" w:cs="Times New Roman"/>
            <w:color w:val="0000FF"/>
            <w:sz w:val="24"/>
            <w:szCs w:val="24"/>
            <w:u w:val="single" w:color="000000"/>
          </w:rPr>
          <w:t xml:space="preserve">A.3.3._1: Faaliyet Raporları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haftalık iş takipleri düzenlenmektedir.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süreç yönetimi mekanizmaları izlenmekte ve ilgili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59767c6b9bb9cbfc" w:history="1">
        <w:r>
          <w:rPr>
            <w:rStyle w:val="DefaultParagraphFontPHPDOCX"/>
            <w:rFonts w:ascii="Times New Roman" w:hAnsi="Times New Roman" w:eastAsia="Times New Roman" w:cs="Times New Roman"/>
            <w:color w:val="0000FF"/>
            <w:sz w:val="24"/>
            <w:szCs w:val="24"/>
            <w:u w:val="single" w:color="000000"/>
          </w:rPr>
          <w:t xml:space="preserve">(0)A.3.4._1: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Başkanlığımızda iç ve dış paydaşların kalite güvencesi sistemine katılımını ve katkı vermesini sağlayacak çalışmalar yapılmaktadır. İç Paydaşlar Akademik ve İdari personel olup iletişim kanallarının sürekli açık tutulması ve gelen bildirilere hızlı ve etkin bir şekilde cevap verilebilmesi için YİDB web sayfasındaki formlar sekmeninden talepler kolayca iletilmektedir. (Kanıt 1) Dış Paydaşlar Kamu Kurum ve Kuruluşları, Sayıştay, YÖK, Diğer Üniversiteler, Tedarikçilerdir.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Paydaş katılım mekanizmalarının işleyişi izlenmekte ve bağlı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22567c6b9bb9cf3e" w:history="1">
        <w:r>
          <w:rPr>
            <w:rStyle w:val="DefaultParagraphFontPHPDOCX"/>
            <w:rFonts w:ascii="Times New Roman" w:hAnsi="Times New Roman" w:eastAsia="Times New Roman" w:cs="Times New Roman"/>
            <w:color w:val="0000FF"/>
            <w:sz w:val="24"/>
            <w:szCs w:val="24"/>
            <w:u w:val="single" w:color="000000"/>
          </w:rPr>
          <w:t xml:space="preserve">A.4.1._1: İş Talep ve Takip Formu</w:t>
        </w:r>
      </w:hyperlink>
    </w:p>
    <w:p>
      <w:pPr>
        <w:widowControl w:val="on"/>
        <w:pBdr/>
        <w:spacing w:before="240" w:after="240" w:line="240" w:lineRule="auto"/>
        <w:ind w:left="0" w:right="0"/>
        <w:jc w:val="left"/>
      </w:pPr>
      <w:hyperlink xmlns:r="http://schemas.openxmlformats.org/officeDocument/2006/relationships" r:id="rId177567c6b9bb9cfb3" w:history="1">
        <w:r>
          <w:rPr>
            <w:rStyle w:val="DefaultParagraphFontPHPDOCX"/>
            <w:rFonts w:ascii="Times New Roman" w:hAnsi="Times New Roman" w:eastAsia="Times New Roman" w:cs="Times New Roman"/>
            <w:color w:val="0000FF"/>
            <w:sz w:val="24"/>
            <w:szCs w:val="24"/>
            <w:u w:val="single" w:color="000000"/>
          </w:rPr>
          <w:t xml:space="preserve">(0)A.4.1._2: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süreçlerine ilişkin yönetsel ve organizasyonel yapılanması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süreçlerini bütüncül olarak yönetmek üzere bir sistem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eğitim-öğretim faaliyetlerini sürdürebilmek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w:t>
      </w:r>
      <w:r>
        <w:rPr>
          <w:rFonts w:ascii="times new roman" w:hAnsi="times new roman" w:eastAsia="times new roman" w:cs="times new roman"/>
          <w:b/>
          <w:bCs/>
          <w:color w:val="000000"/>
          <w:sz w:val="24"/>
          <w:szCs w:val="24"/>
        </w:rPr>
        <w:t xml:space="preserve">Liderlik, Yönetişim ve Kalite, Eğitim ve Öğretim, Araştırma ve Geliştirme ile Toplumsal Katkı</w:t>
      </w:r>
      <w:r>
        <w:rPr>
          <w:rFonts w:ascii="times new roman" w:hAnsi="times new roman" w:eastAsia="times new roman" w:cs="times new roman"/>
          <w:color w:val="000000"/>
          <w:sz w:val="24"/>
          <w:szCs w:val="24"/>
        </w:rPr>
        <w:t xml:space="preserve"> başlıkları altında özet olarak sunulması beklenmektedir. Birim/Bölüm daha önce bir dış değerlendirme sürecinden geçmiş ve kuruma sunulmuş bir KGBR/KAR/ İzleme Raporu/ Ara Değerlendirme Raporu varsa bu rapor(lar)da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2023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27.02.2024</w:t>
      </w:r>
    </w:p>
    <w:p>
      <w:pPr>
        <w:widowControl w:val="on"/>
        <w:pBdr/>
        <w:spacing w:before="240" w:after="240" w:line="240" w:lineRule="auto"/>
        <w:ind w:left="0" w:right="0"/>
        <w:jc w:val="right"/>
      </w:pPr>
    </w:p>
    <w:p>
      <w:pPr>
        <w:widowControl w:val="on"/>
        <w:pBdr/>
        <w:spacing w:before="240" w:after="240" w:line="240" w:lineRule="auto"/>
        <w:ind w:left="0" w:right="0"/>
        <w:jc w:val="right"/>
      </w:pP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3941">
    <w:multiLevelType w:val="hybridMultilevel"/>
    <w:lvl w:ilvl="0" w:tplc="40156821">
      <w:start w:val="1"/>
      <w:numFmt w:val="decimal"/>
      <w:lvlText w:val="%1."/>
      <w:lvlJc w:val="left"/>
      <w:pPr>
        <w:ind w:left="720" w:hanging="360"/>
      </w:pPr>
    </w:lvl>
    <w:lvl w:ilvl="1" w:tplc="40156821" w:tentative="1">
      <w:start w:val="1"/>
      <w:numFmt w:val="lowerLetter"/>
      <w:lvlText w:val="%2."/>
      <w:lvlJc w:val="left"/>
      <w:pPr>
        <w:ind w:left="1440" w:hanging="360"/>
      </w:pPr>
    </w:lvl>
    <w:lvl w:ilvl="2" w:tplc="40156821" w:tentative="1">
      <w:start w:val="1"/>
      <w:numFmt w:val="lowerRoman"/>
      <w:lvlText w:val="%3."/>
      <w:lvlJc w:val="right"/>
      <w:pPr>
        <w:ind w:left="2160" w:hanging="180"/>
      </w:pPr>
    </w:lvl>
    <w:lvl w:ilvl="3" w:tplc="40156821" w:tentative="1">
      <w:start w:val="1"/>
      <w:numFmt w:val="decimal"/>
      <w:lvlText w:val="%4."/>
      <w:lvlJc w:val="left"/>
      <w:pPr>
        <w:ind w:left="2880" w:hanging="360"/>
      </w:pPr>
    </w:lvl>
    <w:lvl w:ilvl="4" w:tplc="40156821" w:tentative="1">
      <w:start w:val="1"/>
      <w:numFmt w:val="lowerLetter"/>
      <w:lvlText w:val="%5."/>
      <w:lvlJc w:val="left"/>
      <w:pPr>
        <w:ind w:left="3600" w:hanging="360"/>
      </w:pPr>
    </w:lvl>
    <w:lvl w:ilvl="5" w:tplc="40156821" w:tentative="1">
      <w:start w:val="1"/>
      <w:numFmt w:val="lowerRoman"/>
      <w:lvlText w:val="%6."/>
      <w:lvlJc w:val="right"/>
      <w:pPr>
        <w:ind w:left="4320" w:hanging="180"/>
      </w:pPr>
    </w:lvl>
    <w:lvl w:ilvl="6" w:tplc="40156821" w:tentative="1">
      <w:start w:val="1"/>
      <w:numFmt w:val="decimal"/>
      <w:lvlText w:val="%7."/>
      <w:lvlJc w:val="left"/>
      <w:pPr>
        <w:ind w:left="5040" w:hanging="360"/>
      </w:pPr>
    </w:lvl>
    <w:lvl w:ilvl="7" w:tplc="40156821" w:tentative="1">
      <w:start w:val="1"/>
      <w:numFmt w:val="lowerLetter"/>
      <w:lvlText w:val="%8."/>
      <w:lvlJc w:val="left"/>
      <w:pPr>
        <w:ind w:left="5760" w:hanging="360"/>
      </w:pPr>
    </w:lvl>
    <w:lvl w:ilvl="8" w:tplc="40156821" w:tentative="1">
      <w:start w:val="1"/>
      <w:numFmt w:val="lowerRoman"/>
      <w:lvlText w:val="%9."/>
      <w:lvlJc w:val="right"/>
      <w:pPr>
        <w:ind w:left="6480" w:hanging="180"/>
      </w:pPr>
    </w:lvl>
  </w:abstractNum>
  <w:abstractNum w:abstractNumId="8576">
    <w:multiLevelType w:val="hybridMultilevel"/>
    <w:lvl w:ilvl="0" w:tplc="47161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6">
    <w:abstractNumId w:val="8576"/>
  </w:num>
  <w:num w:numId="23941">
    <w:abstractNumId w:val="23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941903763" Type="http://schemas.microsoft.com/office/2011/relationships/commentsExtended" Target="commentsExtended.xml"/><Relationship Id="rId477567c6b9bb99c45" Type="http://schemas.openxmlformats.org/officeDocument/2006/relationships/hyperlink" Target="https://yapiisleri.trabzon.edu.tr/S/3879/organizasyon-semasi" TargetMode="External"/><Relationship Id="rId207567c6b9bb99cc4" Type="http://schemas.openxmlformats.org/officeDocument/2006/relationships/hyperlink" Target="https://yapiisleri.trabzon.edu.tr/S/5713/birim-kalite-komisyonu" TargetMode="External"/><Relationship Id="rId951667c6b9bb99d3b" Type="http://schemas.openxmlformats.org/officeDocument/2006/relationships/hyperlink" Target="https://kidr.trabzon.edu.tr/indir.php?yol=./dosyayukle/46a4f3d5546746cdef86c0f05db504ea.PNG&amp;yeni=A.1.1._3%3A+Kan%C4%B1t" TargetMode="External"/><Relationship Id="rId784067c6b9bb99db2" Type="http://schemas.openxmlformats.org/officeDocument/2006/relationships/hyperlink" Target="https://kidr.trabzon.edu.tr/indir.php?yol=./dosyayukle/e3cc1fb1c7b51744d2fb9335a9929e28.PNG&amp;yeni=A.1.1._4%3A+Kan%C4%B1t" TargetMode="External"/><Relationship Id="rId964567c6b9bb9a0ae" Type="http://schemas.openxmlformats.org/officeDocument/2006/relationships/hyperlink" Target="https://yapiisleri.trabzon.edu.tr/S/5713/birim-kalite-komisyonu:%20Birim%20Kalite%20Komisyonu" TargetMode="External"/><Relationship Id="rId646967c6b9bb9a128" Type="http://schemas.openxmlformats.org/officeDocument/2006/relationships/hyperlink" Target="https://kidr.trabzon.edu.tr/indir.php?yol=./dosyayukle/fbfb10702b1a4541cbc366059d850ff6.PNG&amp;yeni=A.1.2._2%3A+Kan%C4%B1t" TargetMode="External"/><Relationship Id="rId911467c6b9bb9a41d" Type="http://schemas.openxmlformats.org/officeDocument/2006/relationships/hyperlink" Target="https://yapiisleri.trabzon.edu.tr/S/3876/misyon-vizyon" TargetMode="External"/><Relationship Id="rId764967c6b9bb9a493" Type="http://schemas.openxmlformats.org/officeDocument/2006/relationships/hyperlink" Target="https://kidr.trabzon.edu.tr/indir.php?yol=./dosyayukle/000c62f1b97e48c8bbfb3949aebfec47.PNG&amp;yeni=A.1.3._2%3A+Kan%C4%B1t" TargetMode="External"/><Relationship Id="rId356667c6b9bb9a78d" Type="http://schemas.openxmlformats.org/officeDocument/2006/relationships/hyperlink" Target="https://yapiisleri.trabzon.edu.tr/S/5713/birim-kalite-komisyonu" TargetMode="External"/><Relationship Id="rId237967c6b9bb9a802" Type="http://schemas.openxmlformats.org/officeDocument/2006/relationships/hyperlink" Target="https://yapiisleri.trabzon.edu.tr/S/5684/tarihce" TargetMode="External"/><Relationship Id="rId374167c6b9bb9a876" Type="http://schemas.openxmlformats.org/officeDocument/2006/relationships/hyperlink" Target="https://yapiisleri.trabzon.edu.tr/S/3876/misyon-vizyon" TargetMode="External"/><Relationship Id="rId841167c6b9bb9a8e9" Type="http://schemas.openxmlformats.org/officeDocument/2006/relationships/hyperlink" Target="https://yapiisleri.trabzon.edu.tr/S/3879/organizasyon-semasi" TargetMode="External"/><Relationship Id="rId905367c6b9bb9a95d" Type="http://schemas.openxmlformats.org/officeDocument/2006/relationships/hyperlink" Target="https://yapiisleri.trabzon.edu.tr/S/3882/personel-istatistiki-veriler" TargetMode="External"/><Relationship Id="rId650367c6b9bb9a9d2" Type="http://schemas.openxmlformats.org/officeDocument/2006/relationships/hyperlink" Target="https://yapiisleri.trabzon.edu.tr/S/5685/yonetim" TargetMode="External"/><Relationship Id="rId426267c6b9bb9aa45" Type="http://schemas.openxmlformats.org/officeDocument/2006/relationships/hyperlink" Target="https://yapiisleri.trabzon.edu.tr/S/3877/gorevlerimiz" TargetMode="External"/><Relationship Id="rId429567c6b9bb9aab8" Type="http://schemas.openxmlformats.org/officeDocument/2006/relationships/hyperlink" Target="https://yapiisleri.trabzon.edu.tr/S/3880/yonergemiz" TargetMode="External"/><Relationship Id="rId861467c6b9bb9ab2b" Type="http://schemas.openxmlformats.org/officeDocument/2006/relationships/hyperlink" Target="https://yapiisleri.trabzon.edu.tr/S/5681/is-akis-semasi" TargetMode="External"/><Relationship Id="rId344167c6b9bb9aba5" Type="http://schemas.openxmlformats.org/officeDocument/2006/relationships/hyperlink" Target="https://yapiisleri.trabzon.edu.tr/S/3881/faaliyet-raporlari" TargetMode="External"/><Relationship Id="rId857567c6b9bb9ac32" Type="http://schemas.openxmlformats.org/officeDocument/2006/relationships/hyperlink" Target="https://yapiisleri.trabzon.edu.tr/S/5713/birim-kalite-komisyonu" TargetMode="External"/><Relationship Id="rId881667c6b9bb9aca6" Type="http://schemas.openxmlformats.org/officeDocument/2006/relationships/hyperlink" Target="https://kidr.trabzon.edu.tr/indir.php?yol=./dosyayukle/d46ed05a51c66c396fbc224deea389c1.PNG&amp;yeni=A.1.4._12%3A+Kan%C4%B1t" TargetMode="External"/><Relationship Id="rId152067c6b9bb9ad1b" Type="http://schemas.openxmlformats.org/officeDocument/2006/relationships/hyperlink" Target="https://kidr.trabzon.edu.tr/indir.php?yol=./dosyayukle/65097fffda5c59fd62acb36b6d0c6916.PNG&amp;yeni=A.1.4._13%3A+Kan%C4%B1t" TargetMode="External"/><Relationship Id="rId191567c6b9bb9ad90" Type="http://schemas.openxmlformats.org/officeDocument/2006/relationships/hyperlink" Target="https://kidr.trabzon.edu.tr/indir.php?yol=./dosyayukle/be9ab6ebea323f34f0759e77246316c6.PNG&amp;yeni=A.1.4._14%3A+Kan%C4%B1t" TargetMode="External"/><Relationship Id="rId875967c6b9bb9ae04" Type="http://schemas.openxmlformats.org/officeDocument/2006/relationships/hyperlink" Target="https://kidr.trabzon.edu.tr/indir.php?yol=./dosyayukle/11ffa20cb10a6e21d0fe4438c00302a8.PNG&amp;yeni=A.1.4._15%3A+Kan%C4%B1t" TargetMode="External"/><Relationship Id="rId192667c6b9bb9ae7b" Type="http://schemas.openxmlformats.org/officeDocument/2006/relationships/hyperlink" Target="https://kidr.trabzon.edu.tr/indir.php?yol=./dosyayukle/1d7c82b02ea5d0ec0e86a5cc8bf66c85.PNG&amp;yeni=A.1.4._16%3A+Kan%C4%B1t" TargetMode="External"/><Relationship Id="rId677067c6b9bb9aef0" Type="http://schemas.openxmlformats.org/officeDocument/2006/relationships/hyperlink" Target="https://kidr.trabzon.edu.tr/indir.php?yol=./dosyayukle/d38fd86dc1a387603fd80e26a6af731d.PNG&amp;yeni=A.1.4._17%3A+Kan%C4%B1t" TargetMode="External"/><Relationship Id="rId538867c6b9bb9af65" Type="http://schemas.openxmlformats.org/officeDocument/2006/relationships/hyperlink" Target="https://kidr.trabzon.edu.tr/indir.php?yol=./dosyayukle/7fd2f1e090b65c315b15588a5cee0b6d.PNG&amp;yeni=A.1.4._18%3A+Kan%C4%B1t" TargetMode="External"/><Relationship Id="rId507167c6b9bb9afda" Type="http://schemas.openxmlformats.org/officeDocument/2006/relationships/hyperlink" Target="https://kidr.trabzon.edu.tr/indir.php?yol=./dosyayukle/3dfafec28d7fcaa0126b9508e94b2d94.PNG&amp;yeni=A.1.4._19%3A+Kan%C4%B1t" TargetMode="External"/><Relationship Id="rId649767c6b9bb9b04f" Type="http://schemas.openxmlformats.org/officeDocument/2006/relationships/hyperlink" Target="https://kidr.trabzon.edu.tr/indir.php?yol=./dosyayukle/a5d5be747228f203de5841c640eb7620.PNG&amp;yeni=A.1.4._20%3A+Kan%C4%B1t" TargetMode="External"/><Relationship Id="rId981967c6b9bb9b0c4" Type="http://schemas.openxmlformats.org/officeDocument/2006/relationships/hyperlink" Target="https://kidr.trabzon.edu.tr/indir.php?yol=./dosyayukle/46125f5d24b5b0fe7f143a74e442a26e.PNG&amp;yeni=A.1.4._21%3A+Kan%C4%B1t" TargetMode="External"/><Relationship Id="rId622767c6b9bb9b3be" Type="http://schemas.openxmlformats.org/officeDocument/2006/relationships/hyperlink" Target="https://yapiisleri.trabzon.edu.tr/S/3881/faaliyet-raporlari" TargetMode="External"/><Relationship Id="rId614267c6b9bb9b436" Type="http://schemas.openxmlformats.org/officeDocument/2006/relationships/hyperlink" Target="https://kidr.trabzon.edu.tr/indir.php?yol=./dosyayukle/8e918f294859959a086c1b51b02187f5.PNG&amp;yeni=A.1.5._2%3A+Kan%C4%B1t" TargetMode="External"/><Relationship Id="rId777067c6b9bb9b77e" Type="http://schemas.openxmlformats.org/officeDocument/2006/relationships/hyperlink" Target="https://yapiisleri.trabzon.edu.tr/S/3876/misyon-vizyon" TargetMode="External"/><Relationship Id="rId225867c6b9bb9b7f4" Type="http://schemas.openxmlformats.org/officeDocument/2006/relationships/hyperlink" Target="https://kidr.trabzon.edu.tr/indir.php?yol=./dosyayukle/e5968a08b826948bf8326a3b1642dcbd.PNG&amp;yeni=A.2.1._2%3A+Kan%C4%B1t" TargetMode="External"/><Relationship Id="rId609467c6b9bb9baea" Type="http://schemas.openxmlformats.org/officeDocument/2006/relationships/hyperlink" Target="https://ubys.trabzon.edu.tr//ERMS/Inbox/Record/Index?#" TargetMode="External"/><Relationship Id="rId454167c6b9bb9bb60" Type="http://schemas.openxmlformats.org/officeDocument/2006/relationships/hyperlink" Target="https://kidr.trabzon.edu.tr/indir.php?yol=./dosyayukle/80ecf1f869a239a28765c4bb75afcbe9.PNG&amp;yeni=A.2.2._2%3A+Kan%C4%B1t" TargetMode="External"/><Relationship Id="rId957567c6b9bb9be53" Type="http://schemas.openxmlformats.org/officeDocument/2006/relationships/hyperlink" Target="https://ubys.trabzon.edu.tr//ERMS/Inbox/Record/Index?#" TargetMode="External"/><Relationship Id="rId708467c6b9bb9bec9" Type="http://schemas.openxmlformats.org/officeDocument/2006/relationships/hyperlink" Target="https://kidr.trabzon.edu.tr/indir.php?yol=./dosyayukle/863292a20b1634900b8bc7b0ac796558.xlsx&amp;yeni=A.2.3._2%3A+Kan%C4%B1t" TargetMode="External"/><Relationship Id="rId665967c6b9bb9c212" Type="http://schemas.openxmlformats.org/officeDocument/2006/relationships/hyperlink" Target="https://yapiisleri.trabzon.edu.tr/Personel/Idari/5443" TargetMode="External"/><Relationship Id="rId791167c6b9bb9c287" Type="http://schemas.openxmlformats.org/officeDocument/2006/relationships/hyperlink" Target="https://kidr.trabzon.edu.tr/indir.php?yol=./dosyayukle/8799f8d17fb421553258a81bea13ce0a.PNG&amp;yeni=A.3.1._2%3A+Kan%C4%B1t" TargetMode="External"/><Relationship Id="rId319467c6b9bb9c58b" Type="http://schemas.openxmlformats.org/officeDocument/2006/relationships/hyperlink" Target="https://yapiisleri.trabzon.edu.tr/Personel/Idari/5443" TargetMode="External"/><Relationship Id="rId193967c6b9bb9c602" Type="http://schemas.openxmlformats.org/officeDocument/2006/relationships/hyperlink" Target="https://kidr.trabzon.edu.tr/indir.php?yol=./dosyayukle/a1f3d8384bb25ad497322ed53b1d4f09.PNG&amp;yeni=A.3.2._2%3A+Kan%C4%B1t" TargetMode="External"/><Relationship Id="rId752667c6b9bb9c90a" Type="http://schemas.openxmlformats.org/officeDocument/2006/relationships/hyperlink" Target="https://yapiisleri.trabzon.edu.tr/S/3881/faaliyet-raporlari" TargetMode="External"/><Relationship Id="rId259767c6b9bb9cbfc" Type="http://schemas.openxmlformats.org/officeDocument/2006/relationships/hyperlink" Target="https://kidr.trabzon.edu.tr/indir.php?yol=./dosyayukle/8c7d13ad1af2e1aa6b61f7e009b7a7c5.PNG&amp;yeni=A.3.4._1%3A+Kan%C4%B1t" TargetMode="External"/><Relationship Id="rId422567c6b9bb9cf3e" Type="http://schemas.openxmlformats.org/officeDocument/2006/relationships/hyperlink" Target="https://yapiisleri.trabzon.edu.tr/S/3874/formlar" TargetMode="External"/><Relationship Id="rId177567c6b9bb9cfb3" Type="http://schemas.openxmlformats.org/officeDocument/2006/relationships/hyperlink" Target="https://kidr.trabzon.edu.tr/indir.php?yol=./dosyayukle/4fd3d64c301523ad4520706abb727bf7.PNG&amp;yeni=A.4.1._2%3A+Kan%C4%B1t"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